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锡林郭勒盟生态环境局</w:t>
      </w:r>
    </w:p>
    <w:tbl>
      <w:tblPr>
        <w:tblStyle w:val="4"/>
        <w:tblW w:w="1032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591"/>
        <w:gridCol w:w="2607"/>
        <w:gridCol w:w="2428"/>
      </w:tblGrid>
      <w:tr>
        <w:trPr>
          <w:jc w:val="center"/>
        </w:trPr>
        <w:tc>
          <w:tcPr>
            <w:tcW w:w="2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94"/>
              </w:tabs>
              <w:jc w:val="left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锡林郭勒盟生态环境局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http://sthjj.xlgl.gov.cn/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锡林郭勒盟生态环境局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1525000034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蒙 ICP 备 19004394 号 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蒙公网安备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15250202000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65128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25452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由于网上政务服务用户注册，全部依托全区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统一身份认证体系提供用户注册，故所有用户注册数量统一填写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在自治区政府门户网站年报和政务服务网年报中，本网注册用户 数为0）</w:t>
            </w:r>
          </w:p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45" w:firstLineChars="450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  <w:p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ind w:firstLine="100" w:firstLineChars="50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  <w:p>
            <w:pPr>
              <w:widowControl/>
              <w:ind w:firstLine="100" w:firstLineChars="50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安全防护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是否建立安全监测预警机制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是否开展应急演练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是否明确网站安全责任人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锡林郭勒生态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环境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1250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锡林郭勒生态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环境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800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产品名称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内蒙古自治区人民政府移动客户端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信息发布量：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搜索即服务　　　多语言版本　　　无障碍浏览　　　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eastAsia="zh-CN"/>
              </w:rPr>
              <w:t>无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赵宏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黄建涛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呼庆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（15047922386）  </w:t>
      </w:r>
    </w:p>
    <w:p>
      <w:pPr>
        <w:widowControl/>
        <w:shd w:val="clear" w:color="auto" w:fill="FFFFFF"/>
        <w:ind w:firstLine="480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  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2021年1月11日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39"/>
    <w:rsid w:val="00034032"/>
    <w:rsid w:val="00034A72"/>
    <w:rsid w:val="000F590C"/>
    <w:rsid w:val="001F0323"/>
    <w:rsid w:val="00232A99"/>
    <w:rsid w:val="002358A8"/>
    <w:rsid w:val="00286B9D"/>
    <w:rsid w:val="00293DA3"/>
    <w:rsid w:val="003B2D49"/>
    <w:rsid w:val="00407C28"/>
    <w:rsid w:val="00566162"/>
    <w:rsid w:val="006309B9"/>
    <w:rsid w:val="00643636"/>
    <w:rsid w:val="00661462"/>
    <w:rsid w:val="00680976"/>
    <w:rsid w:val="00691848"/>
    <w:rsid w:val="006B1306"/>
    <w:rsid w:val="007159F3"/>
    <w:rsid w:val="007D41B1"/>
    <w:rsid w:val="00873651"/>
    <w:rsid w:val="009873C4"/>
    <w:rsid w:val="00996B0E"/>
    <w:rsid w:val="00A2561A"/>
    <w:rsid w:val="00A3463E"/>
    <w:rsid w:val="00A3630F"/>
    <w:rsid w:val="00AB22C9"/>
    <w:rsid w:val="00BC34D5"/>
    <w:rsid w:val="00BD03B6"/>
    <w:rsid w:val="00BD38ED"/>
    <w:rsid w:val="00C86C3D"/>
    <w:rsid w:val="00CE2FB5"/>
    <w:rsid w:val="00D16595"/>
    <w:rsid w:val="00D51538"/>
    <w:rsid w:val="00E243DD"/>
    <w:rsid w:val="00E55094"/>
    <w:rsid w:val="00EA661C"/>
    <w:rsid w:val="00EB1355"/>
    <w:rsid w:val="00F12C30"/>
    <w:rsid w:val="00F70739"/>
    <w:rsid w:val="1C02669B"/>
    <w:rsid w:val="21BA269E"/>
    <w:rsid w:val="30AC7D3C"/>
    <w:rsid w:val="37FA36B4"/>
    <w:rsid w:val="4AC272E4"/>
    <w:rsid w:val="4DA14869"/>
    <w:rsid w:val="62D81168"/>
    <w:rsid w:val="6531690D"/>
    <w:rsid w:val="6C206B22"/>
    <w:rsid w:val="76BB072D"/>
    <w:rsid w:val="7F7C6B34"/>
    <w:rsid w:val="FFBAD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1094</Characters>
  <Lines>9</Lines>
  <Paragraphs>2</Paragraphs>
  <TotalTime>21</TotalTime>
  <ScaleCrop>false</ScaleCrop>
  <LinksUpToDate>false</LinksUpToDate>
  <CharactersWithSpaces>1283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2021-01-05T11:04:00Z</dcterms:created>
  <dc:creator>凯 周</dc:creator>
  <cp:lastModifiedBy>Administrator</cp:lastModifiedBy>
  <dcterms:modified xsi:type="dcterms:W3CDTF">2022-01-11T08:52:17Z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12981E96A76441A7A89A49855DD17669</vt:lpwstr>
  </property>
</Properties>
</file>